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A78" w:rsidRDefault="00893F47" w:rsidP="00893F47">
      <w:pPr>
        <w:rPr>
          <w:sz w:val="44"/>
          <w:szCs w:val="44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E1D8DED" wp14:editId="3EDA7BF7">
            <wp:simplePos x="0" y="0"/>
            <wp:positionH relativeFrom="margin">
              <wp:align>left</wp:align>
            </wp:positionH>
            <wp:positionV relativeFrom="paragraph">
              <wp:posOffset>374196</wp:posOffset>
            </wp:positionV>
            <wp:extent cx="2427284" cy="1349829"/>
            <wp:effectExtent l="0" t="0" r="0" b="3175"/>
            <wp:wrapNone/>
            <wp:docPr id="18" name="Bild 14" descr="Zitronenmelisse - Kostbare 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itronenmelisse - Kostbare Nat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284" cy="134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>Zitronenmelisse 2,00€</w:t>
      </w:r>
    </w:p>
    <w:p w:rsidR="00893F47" w:rsidRDefault="00893F47" w:rsidP="00893F47">
      <w:pPr>
        <w:rPr>
          <w:sz w:val="44"/>
          <w:szCs w:val="44"/>
        </w:rPr>
      </w:pPr>
    </w:p>
    <w:p w:rsidR="00893F47" w:rsidRDefault="00893F47" w:rsidP="00893F47">
      <w:pPr>
        <w:rPr>
          <w:sz w:val="44"/>
          <w:szCs w:val="44"/>
        </w:rPr>
      </w:pPr>
    </w:p>
    <w:p w:rsidR="00893F47" w:rsidRDefault="00893F47" w:rsidP="00893F47">
      <w:pPr>
        <w:rPr>
          <w:sz w:val="44"/>
          <w:szCs w:val="44"/>
        </w:rPr>
      </w:pPr>
    </w:p>
    <w:p w:rsidR="00893F47" w:rsidRDefault="00893F47" w:rsidP="00893F47">
      <w:pPr>
        <w:rPr>
          <w:sz w:val="44"/>
          <w:szCs w:val="44"/>
        </w:rPr>
      </w:pPr>
    </w:p>
    <w:p w:rsidR="00893F47" w:rsidRDefault="00893F47" w:rsidP="00893F47">
      <w:pPr>
        <w:rPr>
          <w:sz w:val="44"/>
          <w:szCs w:val="4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ED2756A" wp14:editId="4AEF56AC">
            <wp:simplePos x="0" y="0"/>
            <wp:positionH relativeFrom="margin">
              <wp:align>left</wp:align>
            </wp:positionH>
            <wp:positionV relativeFrom="paragraph">
              <wp:posOffset>362767</wp:posOffset>
            </wp:positionV>
            <wp:extent cx="2370823" cy="1480458"/>
            <wp:effectExtent l="0" t="0" r="0" b="5715"/>
            <wp:wrapNone/>
            <wp:docPr id="19" name="Bild 15" descr="Ananasminze (Pflanze) | Minze | Maca-Myrte | Pflanzen &amp; Saatgu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anasminze (Pflanze) | Minze | Maca-Myrte | Pflanzen &amp; Saatgu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823" cy="148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>Ananasminze 2,00€</w:t>
      </w:r>
    </w:p>
    <w:p w:rsidR="00893F47" w:rsidRDefault="00893F47" w:rsidP="00893F47">
      <w:pPr>
        <w:rPr>
          <w:sz w:val="44"/>
          <w:szCs w:val="44"/>
        </w:rPr>
      </w:pPr>
    </w:p>
    <w:p w:rsidR="00893F47" w:rsidRDefault="00893F47" w:rsidP="00893F47">
      <w:pPr>
        <w:rPr>
          <w:sz w:val="44"/>
          <w:szCs w:val="44"/>
        </w:rPr>
      </w:pPr>
    </w:p>
    <w:p w:rsidR="00893F47" w:rsidRDefault="00893F47" w:rsidP="00893F47">
      <w:pPr>
        <w:rPr>
          <w:sz w:val="44"/>
          <w:szCs w:val="44"/>
        </w:rPr>
      </w:pPr>
    </w:p>
    <w:p w:rsidR="00893F47" w:rsidRDefault="00893F47" w:rsidP="00893F47">
      <w:pPr>
        <w:rPr>
          <w:sz w:val="44"/>
          <w:szCs w:val="44"/>
        </w:rPr>
      </w:pPr>
    </w:p>
    <w:p w:rsidR="00893F47" w:rsidRDefault="00893F47" w:rsidP="00893F47">
      <w:pPr>
        <w:rPr>
          <w:sz w:val="44"/>
          <w:szCs w:val="44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5ADCE54A" wp14:editId="67553BCB">
            <wp:simplePos x="0" y="0"/>
            <wp:positionH relativeFrom="margin">
              <wp:align>left</wp:align>
            </wp:positionH>
            <wp:positionV relativeFrom="paragraph">
              <wp:posOffset>452937</wp:posOffset>
            </wp:positionV>
            <wp:extent cx="1610662" cy="1814286"/>
            <wp:effectExtent l="0" t="0" r="8890" b="0"/>
            <wp:wrapNone/>
            <wp:docPr id="20" name="Bild 17" descr="Marokkanische Minze | Deh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rokkanische Minze | Dehn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662" cy="181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>Marokkanische Minze 2,00€</w:t>
      </w:r>
    </w:p>
    <w:p w:rsidR="00893F47" w:rsidRDefault="00893F47" w:rsidP="00893F47">
      <w:pPr>
        <w:rPr>
          <w:sz w:val="44"/>
          <w:szCs w:val="44"/>
        </w:rPr>
      </w:pPr>
    </w:p>
    <w:p w:rsidR="00893F47" w:rsidRDefault="00893F47" w:rsidP="00893F47">
      <w:pPr>
        <w:rPr>
          <w:sz w:val="44"/>
          <w:szCs w:val="44"/>
        </w:rPr>
      </w:pPr>
    </w:p>
    <w:p w:rsidR="00893F47" w:rsidRDefault="00893F47" w:rsidP="00893F47">
      <w:pPr>
        <w:rPr>
          <w:sz w:val="44"/>
          <w:szCs w:val="44"/>
        </w:rPr>
      </w:pPr>
      <w:bookmarkStart w:id="0" w:name="_GoBack"/>
      <w:bookmarkEnd w:id="0"/>
    </w:p>
    <w:p w:rsidR="00893F47" w:rsidRDefault="00893F47" w:rsidP="00893F47">
      <w:pPr>
        <w:rPr>
          <w:sz w:val="44"/>
          <w:szCs w:val="44"/>
        </w:rPr>
      </w:pPr>
    </w:p>
    <w:p w:rsidR="00893F47" w:rsidRPr="00893F47" w:rsidRDefault="00893F47" w:rsidP="00893F47">
      <w:pPr>
        <w:rPr>
          <w:sz w:val="44"/>
          <w:szCs w:val="44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506772C7" wp14:editId="2BAB0A25">
            <wp:simplePos x="0" y="0"/>
            <wp:positionH relativeFrom="margin">
              <wp:align>left</wp:align>
            </wp:positionH>
            <wp:positionV relativeFrom="paragraph">
              <wp:posOffset>383268</wp:posOffset>
            </wp:positionV>
            <wp:extent cx="2331857" cy="1553029"/>
            <wp:effectExtent l="0" t="0" r="0" b="9525"/>
            <wp:wrapNone/>
            <wp:docPr id="21" name="Bild 18" descr="Rosmarin im Topf kultivieren » Anleitung zum Eintopf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osmarin im Topf kultivieren » Anleitung zum Eintopf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857" cy="155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>Rosmarin 2,00€</w:t>
      </w:r>
    </w:p>
    <w:sectPr w:rsidR="00893F47" w:rsidRPr="00893F47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385" w:rsidRDefault="00A60385" w:rsidP="00A60385">
      <w:pPr>
        <w:spacing w:after="0" w:line="240" w:lineRule="auto"/>
      </w:pPr>
      <w:r>
        <w:separator/>
      </w:r>
    </w:p>
  </w:endnote>
  <w:endnote w:type="continuationSeparator" w:id="0">
    <w:p w:rsidR="00A60385" w:rsidRDefault="00A60385" w:rsidP="00A6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385" w:rsidRDefault="00A60385" w:rsidP="00A60385">
      <w:pPr>
        <w:spacing w:after="0" w:line="240" w:lineRule="auto"/>
      </w:pPr>
      <w:r>
        <w:separator/>
      </w:r>
    </w:p>
  </w:footnote>
  <w:footnote w:type="continuationSeparator" w:id="0">
    <w:p w:rsidR="00A60385" w:rsidRDefault="00A60385" w:rsidP="00A60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385" w:rsidRPr="00A60385" w:rsidRDefault="00893F47" w:rsidP="00893F47">
    <w:pPr>
      <w:jc w:val="center"/>
      <w:rPr>
        <w:color w:val="538135" w:themeColor="accent6" w:themeShade="BF"/>
        <w:sz w:val="72"/>
        <w:szCs w:val="72"/>
      </w:rPr>
    </w:pPr>
    <w:r>
      <w:rPr>
        <w:color w:val="538135" w:themeColor="accent6" w:themeShade="BF"/>
        <w:sz w:val="72"/>
        <w:szCs w:val="72"/>
      </w:rPr>
      <w:t>Kräuter</w:t>
    </w:r>
    <w:r w:rsidR="00FC6783">
      <w:rPr>
        <w:color w:val="538135" w:themeColor="accent6" w:themeShade="BF"/>
        <w:sz w:val="72"/>
        <w:szCs w:val="72"/>
      </w:rPr>
      <w:t xml:space="preserve"> Preisliste</w:t>
    </w:r>
  </w:p>
  <w:p w:rsidR="00A60385" w:rsidRDefault="00A6038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61"/>
    <w:rsid w:val="000916F2"/>
    <w:rsid w:val="001B6A78"/>
    <w:rsid w:val="00213280"/>
    <w:rsid w:val="00380D9A"/>
    <w:rsid w:val="00397461"/>
    <w:rsid w:val="005327CD"/>
    <w:rsid w:val="005904AC"/>
    <w:rsid w:val="005F6538"/>
    <w:rsid w:val="0068310A"/>
    <w:rsid w:val="00893F47"/>
    <w:rsid w:val="00970967"/>
    <w:rsid w:val="00A60385"/>
    <w:rsid w:val="00B11C3D"/>
    <w:rsid w:val="00FC6783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E5CA91"/>
  <w15:chartTrackingRefBased/>
  <w15:docId w15:val="{74E38B99-E960-4BBD-8714-4E2CB14A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327C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6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0385"/>
  </w:style>
  <w:style w:type="paragraph" w:styleId="Fuzeile">
    <w:name w:val="footer"/>
    <w:basedOn w:val="Standard"/>
    <w:link w:val="FuzeileZchn"/>
    <w:uiPriority w:val="99"/>
    <w:unhideWhenUsed/>
    <w:rsid w:val="00A6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F9284-E838-41B6-8EDF-69901126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Farina Herbst</dc:creator>
  <cp:keywords/>
  <dc:description/>
  <cp:lastModifiedBy>Farina Herbst</cp:lastModifiedBy>
  <cp:revision>2</cp:revision>
  <dcterms:created xsi:type="dcterms:W3CDTF">2020-05-04T12:58:00Z</dcterms:created>
  <dcterms:modified xsi:type="dcterms:W3CDTF">2020-05-04T12:58:00Z</dcterms:modified>
</cp:coreProperties>
</file>